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Here are the requirements for the FULL 50 points possible for Portfolio Check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YOUR name in the Site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All Required pages up and running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All Required Pages Titled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All Page Descriptors in italics and LEFT justified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Divider under the Page Descriptor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Buttons labeled and links working at the bottom of EACH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 Contact Page designed by Weebly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